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hAnsi="Arial" w:cs="Arial"/>
          <w:lang w:val="sv-SE"/>
        </w:rPr>
      </w:pPr>
      <w:r>
        <w:rPr>
          <w:rFonts w:ascii="Arial" w:hAnsi="Arial" w:cs="Arial"/>
          <w:lang w:val="sv-SE"/>
        </w:rPr>
        <w:t xml:space="preserve">ARBETSORDNING FÖR STYRELSEN BRF </w:t>
      </w:r>
      <w:r>
        <w:rPr>
          <w:rFonts w:ascii="Arial" w:hAnsi="Arial" w:cs="Arial"/>
          <w:color w:val="FF0000"/>
          <w:lang w:val="sv-SE"/>
        </w:rPr>
        <w:t>[KVARTERET 10]</w:t>
      </w:r>
    </w:p>
    <w:p>
      <w:pPr>
        <w:jc w:val="both"/>
        <w:rPr>
          <w:rFonts w:ascii="Arial" w:hAnsi="Arial" w:cs="Arial"/>
          <w:szCs w:val="28"/>
          <w:lang w:val="sv-SE"/>
        </w:rPr>
      </w:pPr>
      <w:r>
        <w:rPr>
          <w:rFonts w:ascii="Arial" w:hAnsi="Arial" w:cs="Arial"/>
          <w:szCs w:val="28"/>
          <w:lang w:val="sv-SE"/>
        </w:rPr>
        <w:tab/>
        <w:t>Fastställd den [2021-</w:t>
      </w:r>
      <w:r>
        <w:rPr>
          <w:rFonts w:ascii="Arial" w:hAnsi="Arial" w:cs="Arial"/>
          <w:color w:val="FF0000"/>
          <w:szCs w:val="28"/>
          <w:lang w:val="sv-SE"/>
        </w:rPr>
        <w:t>05-31</w:t>
      </w:r>
      <w:r>
        <w:rPr>
          <w:rFonts w:ascii="Arial" w:hAnsi="Arial" w:cs="Arial"/>
          <w:szCs w:val="28"/>
          <w:lang w:val="sv-SE"/>
        </w:rPr>
        <w:t>]</w:t>
      </w:r>
    </w:p>
    <w:p>
      <w:pPr>
        <w:jc w:val="both"/>
        <w:rPr>
          <w:rFonts w:ascii="Arial" w:hAnsi="Arial" w:cs="Arial"/>
          <w:b/>
          <w:sz w:val="36"/>
          <w:szCs w:val="28"/>
          <w:lang w:val="sv-SE"/>
        </w:rPr>
      </w:pPr>
    </w:p>
    <w:p>
      <w:pPr>
        <w:jc w:val="both"/>
        <w:rPr>
          <w:rFonts w:ascii="Arial" w:hAnsi="Arial" w:cs="Arial"/>
          <w:b/>
          <w:sz w:val="36"/>
          <w:szCs w:val="28"/>
          <w:lang w:val="sv-SE"/>
        </w:rPr>
      </w:pPr>
    </w:p>
    <w:p>
      <w:pPr>
        <w:rPr>
          <w:rFonts w:ascii="Arial" w:hAnsi="Arial" w:cs="Arial"/>
          <w:sz w:val="20"/>
          <w:szCs w:val="20"/>
          <w:lang w:val="sv-SE" w:eastAsia="sv-SE"/>
        </w:rPr>
      </w:pPr>
    </w:p>
    <w:p>
      <w:pPr>
        <w:keepNext/>
        <w:outlineLvl w:val="0"/>
        <w:rPr>
          <w:rFonts w:ascii="Arial" w:hAnsi="Arial" w:cs="Arial"/>
          <w:sz w:val="28"/>
          <w:szCs w:val="28"/>
          <w:lang w:val="sv-SE" w:eastAsia="sv-SE"/>
        </w:rPr>
      </w:pPr>
      <w:r>
        <w:rPr>
          <w:rFonts w:ascii="Arial" w:hAnsi="Arial" w:cs="Arial"/>
          <w:sz w:val="28"/>
          <w:szCs w:val="28"/>
          <w:lang w:val="sv-SE" w:eastAsia="sv-SE"/>
        </w:rPr>
        <w:t>1. INLEDNING</w:t>
      </w:r>
    </w:p>
    <w:p>
      <w:pPr>
        <w:numPr>
          <w:ilvl w:val="0"/>
          <w:numId w:val="2"/>
        </w:numPr>
        <w:autoSpaceDE w:val="0"/>
        <w:autoSpaceDN w:val="0"/>
        <w:adjustRightInd w:val="0"/>
        <w:rPr>
          <w:rFonts w:ascii="Arial" w:hAnsi="Arial" w:cs="Arial"/>
          <w:lang w:val="sv-SE" w:eastAsia="sv-SE"/>
        </w:rPr>
      </w:pPr>
      <w:r>
        <w:rPr>
          <w:rFonts w:ascii="Arial" w:hAnsi="Arial" w:cs="Arial"/>
          <w:lang w:val="sv-SE" w:eastAsia="sv-SE"/>
        </w:rPr>
        <w:t xml:space="preserve">Styrelsens uppgifter och arbete sker i enlighet med Brf </w:t>
      </w:r>
      <w:r>
        <w:rPr>
          <w:rFonts w:ascii="Arial" w:hAnsi="Arial" w:cs="Arial"/>
          <w:color w:val="FF0000"/>
          <w:lang w:val="sv-SE" w:eastAsia="sv-SE"/>
        </w:rPr>
        <w:t>[Kvarteret 10]</w:t>
      </w:r>
      <w:r>
        <w:rPr>
          <w:rFonts w:ascii="Arial" w:hAnsi="Arial" w:cs="Arial"/>
          <w:lang w:val="sv-SE" w:eastAsia="sv-SE"/>
        </w:rPr>
        <w:t xml:space="preserve"> stadgar. För sitt arbete har styrelsen fastställt föreliggande obligatoriska arbetsordning, gällande fr.o.m. denna dag till dess att den revideras genom styrelsens beslut.</w:t>
      </w:r>
    </w:p>
    <w:p>
      <w:pPr>
        <w:autoSpaceDE w:val="0"/>
        <w:autoSpaceDN w:val="0"/>
        <w:adjustRightInd w:val="0"/>
        <w:ind w:left="720"/>
        <w:rPr>
          <w:rFonts w:ascii="Arial" w:hAnsi="Arial" w:cs="Arial"/>
          <w:lang w:val="sv-SE" w:eastAsia="sv-SE"/>
        </w:rPr>
      </w:pPr>
    </w:p>
    <w:p>
      <w:pPr>
        <w:numPr>
          <w:ilvl w:val="0"/>
          <w:numId w:val="2"/>
        </w:numPr>
        <w:autoSpaceDE w:val="0"/>
        <w:autoSpaceDN w:val="0"/>
        <w:adjustRightInd w:val="0"/>
        <w:rPr>
          <w:rFonts w:ascii="Arial" w:hAnsi="Arial" w:cs="Arial"/>
          <w:lang w:val="sv-SE" w:eastAsia="sv-SE"/>
        </w:rPr>
      </w:pPr>
      <w:r>
        <w:rPr>
          <w:rFonts w:ascii="Arial" w:hAnsi="Arial" w:cs="Arial"/>
          <w:lang w:val="sv-SE" w:eastAsia="sv-SE"/>
        </w:rPr>
        <w:t xml:space="preserve">Föreningens officiella organ är dess hemsida </w:t>
      </w:r>
      <w:r>
        <w:rPr>
          <w:rFonts w:ascii="Arial" w:hAnsi="Arial" w:cs="Arial"/>
          <w:color w:val="FF0000"/>
          <w:lang w:val="sv-SE" w:eastAsia="sv-SE"/>
        </w:rPr>
        <w:t>[</w:t>
      </w:r>
      <w:r>
        <w:rPr>
          <w:rFonts w:ascii="Arial" w:hAnsi="Arial" w:cs="Arial"/>
          <w:color w:val="FF0000"/>
          <w:u w:val="single"/>
          <w:lang w:val="sv-SE" w:eastAsia="sv-SE"/>
        </w:rPr>
        <w:t>brfkvarteret10.se]</w:t>
      </w:r>
      <w:r>
        <w:rPr>
          <w:rFonts w:ascii="Arial" w:hAnsi="Arial" w:cs="Arial"/>
          <w:u w:val="single"/>
          <w:lang w:val="sv-SE" w:eastAsia="sv-SE"/>
        </w:rPr>
        <w:t>.</w:t>
      </w:r>
    </w:p>
    <w:p>
      <w:pPr>
        <w:autoSpaceDE w:val="0"/>
        <w:autoSpaceDN w:val="0"/>
        <w:adjustRightInd w:val="0"/>
        <w:rPr>
          <w:rFonts w:ascii="Arial" w:hAnsi="Arial" w:cs="Arial"/>
          <w:lang w:val="sv-SE" w:eastAsia="sv-SE"/>
        </w:rPr>
      </w:pPr>
    </w:p>
    <w:p>
      <w:pPr>
        <w:autoSpaceDE w:val="0"/>
        <w:autoSpaceDN w:val="0"/>
        <w:adjustRightInd w:val="0"/>
        <w:rPr>
          <w:rFonts w:ascii="Arial" w:hAnsi="Arial" w:cs="Arial"/>
          <w:lang w:val="sv-SE" w:eastAsia="sv-SE"/>
        </w:rPr>
      </w:pPr>
    </w:p>
    <w:p>
      <w:pPr>
        <w:keepNext/>
        <w:outlineLvl w:val="0"/>
        <w:rPr>
          <w:rFonts w:ascii="Arial" w:hAnsi="Arial" w:cs="Arial"/>
          <w:sz w:val="28"/>
          <w:szCs w:val="28"/>
          <w:lang w:val="sv-SE" w:eastAsia="sv-SE"/>
        </w:rPr>
      </w:pPr>
      <w:r>
        <w:rPr>
          <w:rFonts w:ascii="Arial" w:hAnsi="Arial" w:cs="Arial"/>
          <w:sz w:val="28"/>
          <w:szCs w:val="28"/>
          <w:lang w:val="sv-SE" w:eastAsia="sv-SE"/>
        </w:rPr>
        <w:t>2. KONSTITUERANDE  STYRELSESAMMANTRÄDE</w:t>
      </w:r>
    </w:p>
    <w:p>
      <w:pPr>
        <w:numPr>
          <w:ilvl w:val="0"/>
          <w:numId w:val="2"/>
        </w:numPr>
        <w:autoSpaceDE w:val="0"/>
        <w:autoSpaceDN w:val="0"/>
        <w:adjustRightInd w:val="0"/>
        <w:rPr>
          <w:rFonts w:ascii="Arial" w:hAnsi="Arial" w:cs="Arial"/>
          <w:lang w:val="sv-SE" w:eastAsia="sv-SE"/>
        </w:rPr>
      </w:pPr>
      <w:r>
        <w:rPr>
          <w:rFonts w:ascii="Arial" w:hAnsi="Arial" w:cs="Arial"/>
          <w:lang w:val="sv-SE" w:eastAsia="sv-SE"/>
        </w:rPr>
        <w:t>Konstituerande styrelsesammanträde ska hållas i nära anslutning till ordinarie årsmöte eller, om ny styrelse har valts vid en extra föreningsstämma, i nära anslutning till denna.</w:t>
      </w:r>
    </w:p>
    <w:p>
      <w:pPr>
        <w:autoSpaceDE w:val="0"/>
        <w:autoSpaceDN w:val="0"/>
        <w:adjustRightInd w:val="0"/>
        <w:ind w:left="720"/>
        <w:rPr>
          <w:rFonts w:ascii="Arial" w:hAnsi="Arial" w:cs="Arial"/>
          <w:lang w:val="sv-SE" w:eastAsia="sv-SE"/>
        </w:rPr>
      </w:pPr>
    </w:p>
    <w:p>
      <w:pPr>
        <w:numPr>
          <w:ilvl w:val="0"/>
          <w:numId w:val="2"/>
        </w:numPr>
        <w:autoSpaceDE w:val="0"/>
        <w:autoSpaceDN w:val="0"/>
        <w:adjustRightInd w:val="0"/>
        <w:rPr>
          <w:rFonts w:ascii="Arial" w:hAnsi="Arial" w:cs="Arial"/>
          <w:lang w:val="sv-SE" w:eastAsia="sv-SE"/>
        </w:rPr>
      </w:pPr>
      <w:r>
        <w:rPr>
          <w:rFonts w:ascii="Arial" w:hAnsi="Arial" w:cs="Arial"/>
          <w:lang w:val="sv-SE" w:eastAsia="sv-SE"/>
        </w:rPr>
        <w:t>Vid konstituerande styrelsesammanträde ska följande ärenden tas upp till behandling.</w:t>
      </w:r>
    </w:p>
    <w:p>
      <w:pPr>
        <w:numPr>
          <w:ilvl w:val="0"/>
          <w:numId w:val="4"/>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Val av ordförande.</w:t>
      </w:r>
    </w:p>
    <w:p>
      <w:pPr>
        <w:numPr>
          <w:ilvl w:val="0"/>
          <w:numId w:val="4"/>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Val av vice ordförande.</w:t>
      </w:r>
    </w:p>
    <w:p>
      <w:pPr>
        <w:numPr>
          <w:ilvl w:val="0"/>
          <w:numId w:val="4"/>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Val av Kassör.</w:t>
      </w:r>
    </w:p>
    <w:p>
      <w:pPr>
        <w:numPr>
          <w:ilvl w:val="0"/>
          <w:numId w:val="4"/>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Val av sekreterare.</w:t>
      </w:r>
    </w:p>
    <w:p>
      <w:pPr>
        <w:numPr>
          <w:ilvl w:val="0"/>
          <w:numId w:val="4"/>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Beslut beträffande firmateckningsrätt i föreningen.</w:t>
      </w:r>
    </w:p>
    <w:p>
      <w:pPr>
        <w:numPr>
          <w:ilvl w:val="0"/>
          <w:numId w:val="4"/>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Fastställande av attestinstruktion.</w:t>
      </w:r>
    </w:p>
    <w:p>
      <w:pPr>
        <w:numPr>
          <w:ilvl w:val="0"/>
          <w:numId w:val="4"/>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Fastställande av ansvarsområden för styrelsens ledamöter</w:t>
      </w:r>
    </w:p>
    <w:p>
      <w:pPr>
        <w:ind w:left="720"/>
        <w:rPr>
          <w:rFonts w:ascii="Arial" w:hAnsi="Arial" w:cs="Arial"/>
          <w:lang w:val="sv-SE" w:eastAsia="sv-SE"/>
        </w:rPr>
      </w:pPr>
    </w:p>
    <w:p>
      <w:pPr>
        <w:rPr>
          <w:rFonts w:ascii="Arial" w:hAnsi="Arial" w:cs="Arial"/>
          <w:sz w:val="20"/>
          <w:szCs w:val="20"/>
          <w:lang w:val="sv-SE" w:eastAsia="sv-SE"/>
        </w:rPr>
      </w:pPr>
    </w:p>
    <w:p>
      <w:pPr>
        <w:keepNext/>
        <w:outlineLvl w:val="0"/>
        <w:rPr>
          <w:rFonts w:ascii="Arial" w:hAnsi="Arial" w:cs="Arial"/>
          <w:sz w:val="28"/>
          <w:szCs w:val="28"/>
          <w:lang w:val="sv-SE" w:eastAsia="sv-SE"/>
        </w:rPr>
      </w:pPr>
      <w:r>
        <w:rPr>
          <w:rFonts w:ascii="Arial" w:hAnsi="Arial" w:cs="Arial"/>
          <w:sz w:val="28"/>
          <w:szCs w:val="28"/>
          <w:lang w:val="sv-SE" w:eastAsia="sv-SE"/>
        </w:rPr>
        <w:t>3. ÖVRIGA  STYRELSESAMMANTRÄDEN</w:t>
      </w:r>
    </w:p>
    <w:p>
      <w:pPr>
        <w:numPr>
          <w:ilvl w:val="0"/>
          <w:numId w:val="3"/>
        </w:numPr>
        <w:autoSpaceDE w:val="0"/>
        <w:autoSpaceDN w:val="0"/>
        <w:adjustRightInd w:val="0"/>
        <w:rPr>
          <w:rFonts w:ascii="Arial" w:hAnsi="Arial" w:cs="Arial"/>
          <w:lang w:val="sv-SE" w:eastAsia="sv-SE"/>
        </w:rPr>
      </w:pPr>
      <w:r>
        <w:rPr>
          <w:rFonts w:ascii="Arial" w:hAnsi="Arial" w:cs="Arial"/>
          <w:lang w:val="sv-SE" w:eastAsia="sv-SE"/>
        </w:rPr>
        <w:t>Styrelsesammanträden i föreningen ska, utöver konstituerande styrelsesammanträden enligt punkten 2 ovan, hållas regelbundet samt i övrigt när det behövs.</w:t>
      </w:r>
    </w:p>
    <w:p>
      <w:pPr>
        <w:autoSpaceDE w:val="0"/>
        <w:autoSpaceDN w:val="0"/>
        <w:adjustRightInd w:val="0"/>
        <w:rPr>
          <w:rFonts w:ascii="Arial" w:hAnsi="Arial" w:cs="Arial"/>
          <w:lang w:val="sv-SE" w:eastAsia="sv-SE"/>
        </w:rPr>
      </w:pPr>
    </w:p>
    <w:p>
      <w:pPr>
        <w:numPr>
          <w:ilvl w:val="0"/>
          <w:numId w:val="3"/>
        </w:numPr>
        <w:autoSpaceDE w:val="0"/>
        <w:autoSpaceDN w:val="0"/>
        <w:adjustRightInd w:val="0"/>
        <w:rPr>
          <w:rFonts w:ascii="Arial" w:hAnsi="Arial" w:cs="Arial"/>
          <w:lang w:val="sv-SE" w:eastAsia="sv-SE"/>
        </w:rPr>
      </w:pPr>
      <w:r>
        <w:rPr>
          <w:rFonts w:ascii="Arial" w:hAnsi="Arial" w:cs="Arial"/>
          <w:lang w:val="sv-SE" w:eastAsia="sv-SE"/>
        </w:rPr>
        <w:t xml:space="preserve">En sammanträdesplan över ordinarie styrelsesammanträden ska fastställas vid första ordinarie styrelsesammanträdet efter årsstämman. Sammanträdesplanen ska ange tid och plats för ordinarie styrelsesammanträden fram till nästa årsstämma. </w:t>
      </w:r>
    </w:p>
    <w:p>
      <w:pPr>
        <w:autoSpaceDE w:val="0"/>
        <w:autoSpaceDN w:val="0"/>
        <w:adjustRightInd w:val="0"/>
        <w:rPr>
          <w:rFonts w:ascii="Arial" w:hAnsi="Arial" w:cs="Arial"/>
          <w:lang w:val="sv-SE" w:eastAsia="sv-SE"/>
        </w:rPr>
      </w:pPr>
    </w:p>
    <w:p>
      <w:pPr>
        <w:autoSpaceDE w:val="0"/>
        <w:autoSpaceDN w:val="0"/>
        <w:adjustRightInd w:val="0"/>
        <w:rPr>
          <w:rFonts w:ascii="Arial" w:hAnsi="Arial" w:cs="Arial"/>
          <w:lang w:val="sv-SE" w:eastAsia="sv-SE"/>
        </w:rPr>
      </w:pPr>
    </w:p>
    <w:p>
      <w:pPr>
        <w:autoSpaceDE w:val="0"/>
        <w:autoSpaceDN w:val="0"/>
        <w:adjustRightInd w:val="0"/>
        <w:rPr>
          <w:rFonts w:ascii="Arial" w:hAnsi="Arial" w:cs="Arial"/>
          <w:lang w:val="sv-SE" w:eastAsia="sv-SE"/>
        </w:rPr>
      </w:pPr>
    </w:p>
    <w:p>
      <w:pPr>
        <w:numPr>
          <w:ilvl w:val="0"/>
          <w:numId w:val="3"/>
        </w:numPr>
        <w:autoSpaceDE w:val="0"/>
        <w:autoSpaceDN w:val="0"/>
        <w:adjustRightInd w:val="0"/>
        <w:rPr>
          <w:rFonts w:ascii="Arial" w:hAnsi="Arial" w:cs="Arial"/>
          <w:lang w:val="sv-SE" w:eastAsia="sv-SE"/>
        </w:rPr>
      </w:pPr>
      <w:r>
        <w:rPr>
          <w:rFonts w:ascii="Arial" w:hAnsi="Arial" w:cs="Arial"/>
          <w:lang w:val="sv-SE" w:eastAsia="sv-SE"/>
        </w:rPr>
        <w:br w:type="page"/>
      </w:r>
      <w:r>
        <w:rPr>
          <w:rFonts w:ascii="Arial" w:hAnsi="Arial" w:cs="Arial"/>
          <w:lang w:val="sv-SE" w:eastAsia="sv-SE"/>
        </w:rPr>
        <w:lastRenderedPageBreak/>
        <w:t>Tidpunkt och ärenden att behandla:</w:t>
      </w:r>
    </w:p>
    <w:p>
      <w:pPr>
        <w:numPr>
          <w:ilvl w:val="0"/>
          <w:numId w:val="3"/>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 xml:space="preserve">Februari/mars, </w:t>
      </w:r>
      <w:r>
        <w:rPr>
          <w:rFonts w:ascii="Arial" w:hAnsi="Arial" w:cs="Arial"/>
          <w:i/>
          <w:lang w:val="sv-SE" w:eastAsia="sv-SE"/>
        </w:rPr>
        <w:t xml:space="preserve">Bokslutsmöte </w:t>
      </w:r>
      <w:r>
        <w:rPr>
          <w:rFonts w:ascii="Arial" w:hAnsi="Arial" w:cs="Arial"/>
          <w:lang w:val="sv-SE" w:eastAsia="sv-SE"/>
        </w:rPr>
        <w:t xml:space="preserve"> </w:t>
      </w:r>
    </w:p>
    <w:p>
      <w:pPr>
        <w:numPr>
          <w:ilvl w:val="0"/>
          <w:numId w:val="3"/>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 xml:space="preserve">Mars/april/, </w:t>
      </w:r>
      <w:r>
        <w:rPr>
          <w:rFonts w:ascii="Arial" w:hAnsi="Arial" w:cs="Arial"/>
          <w:i/>
          <w:lang w:val="sv-SE" w:eastAsia="sv-SE"/>
        </w:rPr>
        <w:t>Förslag till</w:t>
      </w:r>
      <w:r>
        <w:rPr>
          <w:rFonts w:ascii="Arial" w:hAnsi="Arial" w:cs="Arial"/>
          <w:lang w:val="sv-SE" w:eastAsia="sv-SE"/>
        </w:rPr>
        <w:t xml:space="preserve"> </w:t>
      </w:r>
      <w:r>
        <w:rPr>
          <w:rFonts w:ascii="Arial" w:hAnsi="Arial" w:cs="Arial"/>
          <w:i/>
          <w:lang w:val="sv-SE" w:eastAsia="sv-SE"/>
        </w:rPr>
        <w:t xml:space="preserve">Årsredovisning </w:t>
      </w:r>
    </w:p>
    <w:p>
      <w:pPr>
        <w:numPr>
          <w:ilvl w:val="0"/>
          <w:numId w:val="3"/>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 xml:space="preserve">Maj/juni - </w:t>
      </w:r>
      <w:r>
        <w:rPr>
          <w:rFonts w:ascii="Arial" w:hAnsi="Arial" w:cs="Arial"/>
          <w:i/>
          <w:lang w:val="sv-SE" w:eastAsia="sv-SE"/>
        </w:rPr>
        <w:t>Strategimöte</w:t>
      </w:r>
      <w:r>
        <w:rPr>
          <w:rFonts w:ascii="Arial" w:hAnsi="Arial" w:cs="Arial"/>
          <w:lang w:val="sv-SE" w:eastAsia="sv-SE"/>
        </w:rPr>
        <w:t xml:space="preserve"> - Fastställande av arbetsordning för styrelsen, plan och förslag till strategi och mål för kommande två till tre år samt väsentliga policys för föreningen.</w:t>
      </w:r>
    </w:p>
    <w:p>
      <w:pPr>
        <w:numPr>
          <w:ilvl w:val="0"/>
          <w:numId w:val="3"/>
        </w:numPr>
        <w:tabs>
          <w:tab w:val="num" w:pos="1080"/>
        </w:tabs>
        <w:autoSpaceDE w:val="0"/>
        <w:autoSpaceDN w:val="0"/>
        <w:adjustRightInd w:val="0"/>
        <w:ind w:left="1080"/>
        <w:rPr>
          <w:rFonts w:ascii="Arial" w:hAnsi="Arial" w:cs="Arial"/>
          <w:lang w:val="sv-SE" w:eastAsia="sv-SE"/>
        </w:rPr>
      </w:pPr>
      <w:r>
        <w:rPr>
          <w:rFonts w:ascii="Arial" w:hAnsi="Arial" w:cs="Arial"/>
          <w:lang w:val="sv-SE" w:eastAsia="sv-SE"/>
        </w:rPr>
        <w:t xml:space="preserve">November/december - </w:t>
      </w:r>
      <w:r>
        <w:rPr>
          <w:rFonts w:ascii="Arial" w:hAnsi="Arial" w:cs="Arial"/>
          <w:i/>
          <w:lang w:val="sv-SE" w:eastAsia="sv-SE"/>
        </w:rPr>
        <w:t>Budgetmöte,</w:t>
      </w:r>
      <w:r>
        <w:rPr>
          <w:rFonts w:ascii="Arial" w:hAnsi="Arial" w:cs="Arial"/>
          <w:lang w:val="sv-SE" w:eastAsia="sv-SE"/>
        </w:rPr>
        <w:t xml:space="preserve"> genomgång av befintliga avtal samt fastställande av avgiften för kommande år. </w:t>
      </w:r>
    </w:p>
    <w:p>
      <w:pPr>
        <w:autoSpaceDE w:val="0"/>
        <w:autoSpaceDN w:val="0"/>
        <w:adjustRightInd w:val="0"/>
        <w:ind w:left="1080"/>
        <w:rPr>
          <w:rFonts w:ascii="Arial" w:hAnsi="Arial" w:cs="Arial"/>
          <w:lang w:val="sv-SE" w:eastAsia="sv-SE"/>
        </w:rPr>
      </w:pPr>
      <w:r>
        <w:rPr>
          <w:rFonts w:ascii="Arial" w:hAnsi="Arial" w:cs="Arial"/>
          <w:lang w:val="sv-SE" w:eastAsia="sv-SE"/>
        </w:rPr>
        <w:t xml:space="preserve"> </w:t>
      </w:r>
    </w:p>
    <w:p>
      <w:pPr>
        <w:numPr>
          <w:ilvl w:val="0"/>
          <w:numId w:val="3"/>
        </w:numPr>
        <w:autoSpaceDE w:val="0"/>
        <w:autoSpaceDN w:val="0"/>
        <w:adjustRightInd w:val="0"/>
        <w:rPr>
          <w:rFonts w:ascii="Arial" w:hAnsi="Arial" w:cs="Arial"/>
          <w:lang w:val="sv-SE" w:eastAsia="sv-SE"/>
        </w:rPr>
      </w:pPr>
      <w:r>
        <w:rPr>
          <w:rFonts w:ascii="Arial" w:hAnsi="Arial" w:cs="Arial"/>
          <w:lang w:val="sv-SE" w:eastAsia="sv-SE"/>
        </w:rPr>
        <w:t xml:space="preserve">Kallelse till ordinarie styrelsesammanträden ska ske skriftligen senast fem dagar före sammanträdet </w:t>
      </w:r>
      <w:r>
        <w:rPr>
          <w:rFonts w:ascii="Arial" w:hAnsi="Arial" w:cs="Arial"/>
          <w:color w:val="000000"/>
          <w:lang w:val="sv-SE" w:eastAsia="sv-SE"/>
        </w:rPr>
        <w:t>via e-post till styrelsens ledamöter.</w:t>
      </w:r>
    </w:p>
    <w:p>
      <w:pPr>
        <w:autoSpaceDE w:val="0"/>
        <w:autoSpaceDN w:val="0"/>
        <w:adjustRightInd w:val="0"/>
        <w:ind w:left="1080"/>
        <w:rPr>
          <w:rFonts w:ascii="Arial" w:hAnsi="Arial" w:cs="Arial"/>
          <w:lang w:val="sv-SE" w:eastAsia="sv-SE"/>
        </w:rPr>
      </w:pPr>
    </w:p>
    <w:p>
      <w:pPr>
        <w:numPr>
          <w:ilvl w:val="0"/>
          <w:numId w:val="3"/>
        </w:numPr>
        <w:rPr>
          <w:rFonts w:ascii="Arial" w:hAnsi="Arial" w:cs="Arial"/>
          <w:lang w:val="sv-SE" w:eastAsia="sv-SE"/>
        </w:rPr>
      </w:pPr>
      <w:r>
        <w:rPr>
          <w:rFonts w:ascii="Arial" w:hAnsi="Arial" w:cs="Arial"/>
          <w:lang w:val="sv-SE" w:eastAsia="sv-SE"/>
        </w:rPr>
        <w:t xml:space="preserve">Föreningen ska tillämpa en standarddagordning: </w:t>
      </w:r>
    </w:p>
    <w:p>
      <w:pPr>
        <w:ind w:left="1304"/>
        <w:rPr>
          <w:rFonts w:ascii="Arial" w:hAnsi="Arial" w:cs="Arial"/>
          <w:lang w:val="sv-SE" w:eastAsia="sv-SE"/>
        </w:rPr>
      </w:pPr>
      <w:r>
        <w:rPr>
          <w:rFonts w:ascii="Arial" w:hAnsi="Arial" w:cs="Arial"/>
          <w:lang w:val="sv-SE" w:eastAsia="sv-SE"/>
        </w:rPr>
        <w:t>1.</w:t>
      </w:r>
      <w:r>
        <w:rPr>
          <w:rFonts w:ascii="Arial" w:hAnsi="Arial" w:cs="Arial"/>
          <w:lang w:val="sv-SE" w:eastAsia="sv-SE"/>
        </w:rPr>
        <w:tab/>
        <w:t>Öppnande av mötet</w:t>
      </w:r>
    </w:p>
    <w:p>
      <w:pPr>
        <w:ind w:left="1304"/>
        <w:rPr>
          <w:rFonts w:ascii="Arial" w:hAnsi="Arial" w:cs="Arial"/>
          <w:lang w:val="sv-SE" w:eastAsia="sv-SE"/>
        </w:rPr>
      </w:pPr>
      <w:r>
        <w:rPr>
          <w:rFonts w:ascii="Arial" w:hAnsi="Arial" w:cs="Arial"/>
          <w:lang w:val="sv-SE" w:eastAsia="sv-SE"/>
        </w:rPr>
        <w:t>2.</w:t>
      </w:r>
      <w:r>
        <w:rPr>
          <w:rFonts w:ascii="Arial" w:hAnsi="Arial" w:cs="Arial"/>
          <w:lang w:val="sv-SE" w:eastAsia="sv-SE"/>
        </w:rPr>
        <w:tab/>
        <w:t>Val av ordförande för mötet</w:t>
      </w:r>
    </w:p>
    <w:p>
      <w:pPr>
        <w:ind w:left="1304"/>
        <w:rPr>
          <w:rFonts w:ascii="Arial" w:hAnsi="Arial" w:cs="Arial"/>
          <w:lang w:val="sv-SE" w:eastAsia="sv-SE"/>
        </w:rPr>
      </w:pPr>
      <w:r>
        <w:rPr>
          <w:rFonts w:ascii="Arial" w:hAnsi="Arial" w:cs="Arial"/>
          <w:lang w:val="sv-SE" w:eastAsia="sv-SE"/>
        </w:rPr>
        <w:t>3.</w:t>
      </w:r>
      <w:r>
        <w:rPr>
          <w:rFonts w:ascii="Arial" w:hAnsi="Arial" w:cs="Arial"/>
          <w:lang w:val="sv-SE" w:eastAsia="sv-SE"/>
        </w:rPr>
        <w:tab/>
        <w:t>Val av sekreterare för mötet</w:t>
      </w:r>
    </w:p>
    <w:p>
      <w:pPr>
        <w:ind w:left="2156" w:hanging="852"/>
        <w:rPr>
          <w:rFonts w:ascii="Arial" w:hAnsi="Arial" w:cs="Arial"/>
          <w:lang w:val="sv-SE" w:eastAsia="sv-SE"/>
        </w:rPr>
      </w:pPr>
      <w:r>
        <w:rPr>
          <w:rFonts w:ascii="Arial" w:hAnsi="Arial" w:cs="Arial"/>
          <w:lang w:val="sv-SE" w:eastAsia="sv-SE"/>
        </w:rPr>
        <w:t>4.</w:t>
      </w:r>
      <w:r>
        <w:rPr>
          <w:rFonts w:ascii="Arial" w:hAnsi="Arial" w:cs="Arial"/>
          <w:lang w:val="sv-SE" w:eastAsia="sv-SE"/>
        </w:rPr>
        <w:tab/>
        <w:t>Val av justeringsperson för mötet (förslag: rullande efter första bokstaven i efternamnet)</w:t>
      </w:r>
    </w:p>
    <w:p>
      <w:pPr>
        <w:ind w:left="1304"/>
        <w:rPr>
          <w:rFonts w:ascii="Arial" w:hAnsi="Arial" w:cs="Arial"/>
          <w:lang w:val="sv-SE" w:eastAsia="sv-SE"/>
        </w:rPr>
      </w:pPr>
      <w:r>
        <w:rPr>
          <w:rFonts w:ascii="Arial" w:hAnsi="Arial" w:cs="Arial"/>
          <w:lang w:val="sv-SE" w:eastAsia="sv-SE"/>
        </w:rPr>
        <w:t>5.</w:t>
      </w:r>
      <w:r>
        <w:rPr>
          <w:rFonts w:ascii="Arial" w:hAnsi="Arial" w:cs="Arial"/>
          <w:lang w:val="sv-SE" w:eastAsia="sv-SE"/>
        </w:rPr>
        <w:tab/>
        <w:t>Fastställande av dagordningen</w:t>
      </w:r>
    </w:p>
    <w:p>
      <w:pPr>
        <w:ind w:left="1304"/>
        <w:rPr>
          <w:rFonts w:ascii="Arial" w:hAnsi="Arial" w:cs="Arial"/>
          <w:lang w:val="sv-SE" w:eastAsia="sv-SE"/>
        </w:rPr>
      </w:pPr>
      <w:r>
        <w:rPr>
          <w:rFonts w:ascii="Arial" w:hAnsi="Arial" w:cs="Arial"/>
          <w:lang w:val="sv-SE" w:eastAsia="sv-SE"/>
        </w:rPr>
        <w:t>6.</w:t>
      </w:r>
      <w:r>
        <w:rPr>
          <w:rFonts w:ascii="Arial" w:hAnsi="Arial" w:cs="Arial"/>
          <w:lang w:val="sv-SE" w:eastAsia="sv-SE"/>
        </w:rPr>
        <w:tab/>
        <w:t>Godkännande av föregående protokoll</w:t>
      </w:r>
    </w:p>
    <w:p>
      <w:pPr>
        <w:ind w:left="1304"/>
        <w:rPr>
          <w:rFonts w:ascii="Arial" w:hAnsi="Arial" w:cs="Arial"/>
          <w:lang w:val="sv-SE" w:eastAsia="sv-SE"/>
        </w:rPr>
      </w:pPr>
      <w:r>
        <w:rPr>
          <w:rFonts w:ascii="Arial" w:hAnsi="Arial" w:cs="Arial"/>
          <w:lang w:val="sv-SE" w:eastAsia="sv-SE"/>
        </w:rPr>
        <w:t>7.</w:t>
      </w:r>
      <w:r>
        <w:rPr>
          <w:rFonts w:ascii="Arial" w:hAnsi="Arial" w:cs="Arial"/>
          <w:lang w:val="sv-SE" w:eastAsia="sv-SE"/>
        </w:rPr>
        <w:tab/>
        <w:t xml:space="preserve">Ekonomi </w:t>
      </w:r>
    </w:p>
    <w:p>
      <w:pPr>
        <w:ind w:left="1304"/>
        <w:rPr>
          <w:rFonts w:ascii="Arial" w:hAnsi="Arial" w:cs="Arial"/>
          <w:lang w:val="sv-SE" w:eastAsia="sv-SE"/>
        </w:rPr>
      </w:pPr>
      <w:r>
        <w:rPr>
          <w:rFonts w:ascii="Arial" w:hAnsi="Arial" w:cs="Arial"/>
          <w:lang w:val="sv-SE" w:eastAsia="sv-SE"/>
        </w:rPr>
        <w:t>8.</w:t>
      </w:r>
      <w:r>
        <w:rPr>
          <w:rFonts w:ascii="Arial" w:hAnsi="Arial" w:cs="Arial"/>
          <w:lang w:val="sv-SE" w:eastAsia="sv-SE"/>
        </w:rPr>
        <w:tab/>
        <w:t xml:space="preserve">Beslutsärenden </w:t>
      </w:r>
    </w:p>
    <w:p>
      <w:pPr>
        <w:ind w:left="1304"/>
        <w:rPr>
          <w:rFonts w:ascii="Arial" w:hAnsi="Arial" w:cs="Arial"/>
          <w:lang w:val="sv-SE" w:eastAsia="sv-SE"/>
        </w:rPr>
      </w:pPr>
      <w:r>
        <w:rPr>
          <w:rFonts w:ascii="Arial" w:hAnsi="Arial" w:cs="Arial"/>
          <w:lang w:val="sv-SE" w:eastAsia="sv-SE"/>
        </w:rPr>
        <w:t>9.</w:t>
      </w:r>
      <w:r>
        <w:rPr>
          <w:rFonts w:ascii="Arial" w:hAnsi="Arial" w:cs="Arial"/>
          <w:lang w:val="sv-SE" w:eastAsia="sv-SE"/>
        </w:rPr>
        <w:tab/>
        <w:t xml:space="preserve">Informationsärenden </w:t>
      </w:r>
    </w:p>
    <w:p>
      <w:pPr>
        <w:ind w:left="1304"/>
        <w:rPr>
          <w:rFonts w:ascii="Arial" w:hAnsi="Arial" w:cs="Arial"/>
          <w:lang w:val="sv-SE" w:eastAsia="sv-SE"/>
        </w:rPr>
      </w:pPr>
      <w:r>
        <w:rPr>
          <w:rFonts w:ascii="Arial" w:hAnsi="Arial" w:cs="Arial"/>
          <w:lang w:val="sv-SE" w:eastAsia="sv-SE"/>
        </w:rPr>
        <w:t>10.</w:t>
      </w:r>
      <w:r>
        <w:rPr>
          <w:rFonts w:ascii="Arial" w:hAnsi="Arial" w:cs="Arial"/>
          <w:lang w:val="sv-SE" w:eastAsia="sv-SE"/>
        </w:rPr>
        <w:tab/>
        <w:t>Diskussionsärenden</w:t>
      </w:r>
    </w:p>
    <w:p>
      <w:pPr>
        <w:ind w:left="1304"/>
        <w:rPr>
          <w:rFonts w:ascii="Arial" w:hAnsi="Arial" w:cs="Arial"/>
          <w:lang w:val="sv-SE" w:eastAsia="sv-SE"/>
        </w:rPr>
      </w:pPr>
      <w:r>
        <w:rPr>
          <w:rFonts w:ascii="Arial" w:hAnsi="Arial" w:cs="Arial"/>
          <w:lang w:val="sv-SE" w:eastAsia="sv-SE"/>
        </w:rPr>
        <w:t>11.</w:t>
      </w:r>
      <w:r>
        <w:rPr>
          <w:rFonts w:ascii="Arial" w:hAnsi="Arial" w:cs="Arial"/>
          <w:lang w:val="sv-SE" w:eastAsia="sv-SE"/>
        </w:rPr>
        <w:tab/>
        <w:t>Nästa sammanträde</w:t>
      </w:r>
    </w:p>
    <w:p>
      <w:pPr>
        <w:ind w:left="1304"/>
        <w:rPr>
          <w:rFonts w:ascii="Arial" w:hAnsi="Arial" w:cs="Arial"/>
          <w:lang w:val="sv-SE" w:eastAsia="sv-SE"/>
        </w:rPr>
      </w:pPr>
      <w:r>
        <w:rPr>
          <w:rFonts w:ascii="Arial" w:hAnsi="Arial" w:cs="Arial"/>
          <w:lang w:val="sv-SE" w:eastAsia="sv-SE"/>
        </w:rPr>
        <w:t>12.</w:t>
      </w:r>
      <w:r>
        <w:rPr>
          <w:rFonts w:ascii="Arial" w:hAnsi="Arial" w:cs="Arial"/>
          <w:lang w:val="sv-SE" w:eastAsia="sv-SE"/>
        </w:rPr>
        <w:tab/>
        <w:t xml:space="preserve">Mötet avslutas  </w:t>
      </w:r>
    </w:p>
    <w:p>
      <w:pPr>
        <w:ind w:left="1304"/>
        <w:rPr>
          <w:rFonts w:ascii="Arial" w:hAnsi="Arial" w:cs="Arial"/>
          <w:lang w:val="sv-SE" w:eastAsia="sv-SE"/>
        </w:rPr>
      </w:pPr>
    </w:p>
    <w:p>
      <w:pPr>
        <w:numPr>
          <w:ilvl w:val="0"/>
          <w:numId w:val="5"/>
        </w:numPr>
        <w:autoSpaceDE w:val="0"/>
        <w:autoSpaceDN w:val="0"/>
        <w:adjustRightInd w:val="0"/>
        <w:rPr>
          <w:rFonts w:ascii="Arial" w:hAnsi="Arial" w:cs="Arial"/>
          <w:sz w:val="20"/>
          <w:szCs w:val="20"/>
          <w:lang w:val="sv-SE" w:eastAsia="sv-SE"/>
        </w:rPr>
      </w:pPr>
      <w:r>
        <w:rPr>
          <w:rFonts w:ascii="Arial" w:hAnsi="Arial" w:cs="Arial"/>
          <w:lang w:val="sv-SE" w:eastAsia="sv-SE"/>
        </w:rPr>
        <w:t xml:space="preserve">Kassören ska se till att regelbundet upprättade ekonomiska rapporter </w:t>
      </w:r>
    </w:p>
    <w:p>
      <w:pPr>
        <w:autoSpaceDE w:val="0"/>
        <w:autoSpaceDN w:val="0"/>
        <w:adjustRightInd w:val="0"/>
        <w:ind w:left="720"/>
        <w:rPr>
          <w:rFonts w:ascii="Arial" w:hAnsi="Arial" w:cs="Arial"/>
          <w:sz w:val="20"/>
          <w:szCs w:val="20"/>
          <w:lang w:val="sv-SE" w:eastAsia="sv-SE"/>
        </w:rPr>
      </w:pPr>
      <w:r>
        <w:rPr>
          <w:rFonts w:ascii="Arial" w:hAnsi="Arial" w:cs="Arial"/>
          <w:lang w:val="sv-SE" w:eastAsia="sv-SE"/>
        </w:rPr>
        <w:t xml:space="preserve">mejlas till samtliga styrelseledamöter. </w:t>
      </w:r>
    </w:p>
    <w:p>
      <w:pPr>
        <w:rPr>
          <w:rFonts w:ascii="Arial" w:hAnsi="Arial" w:cs="Arial"/>
          <w:sz w:val="20"/>
          <w:szCs w:val="20"/>
          <w:lang w:val="sv-SE" w:eastAsia="sv-SE"/>
        </w:rPr>
      </w:pPr>
    </w:p>
    <w:p>
      <w:pPr>
        <w:rPr>
          <w:rFonts w:ascii="Arial" w:hAnsi="Arial" w:cs="Arial"/>
          <w:sz w:val="20"/>
          <w:szCs w:val="20"/>
          <w:lang w:val="sv-SE" w:eastAsia="sv-SE"/>
        </w:rPr>
      </w:pPr>
    </w:p>
    <w:p>
      <w:pPr>
        <w:numPr>
          <w:ilvl w:val="0"/>
          <w:numId w:val="5"/>
        </w:numPr>
        <w:autoSpaceDE w:val="0"/>
        <w:autoSpaceDN w:val="0"/>
        <w:adjustRightInd w:val="0"/>
        <w:rPr>
          <w:rFonts w:ascii="Arial" w:hAnsi="Arial" w:cs="Arial"/>
          <w:lang w:val="sv-SE" w:eastAsia="sv-SE"/>
        </w:rPr>
      </w:pPr>
      <w:r>
        <w:rPr>
          <w:rFonts w:ascii="Arial" w:hAnsi="Arial" w:cs="Arial"/>
          <w:lang w:val="sv-SE" w:eastAsia="sv-SE"/>
        </w:rPr>
        <w:t>Utöver vad som har angetts ovan ska styrelsesammanträden hållas när styrelsens ordförande eller vice ordförande så begär, liksom när det begärs av en eller flera övriga styrelseledamöter (extra styrelsesammanträden). Kallelse till sådana extra styrelsesammanträden bör, i den mån det är möjligt, ske skriftligen senast fem dagar före sammanträdet i fråga.</w:t>
      </w:r>
    </w:p>
    <w:p>
      <w:pPr>
        <w:autoSpaceDE w:val="0"/>
        <w:autoSpaceDN w:val="0"/>
        <w:adjustRightInd w:val="0"/>
        <w:rPr>
          <w:rFonts w:ascii="Arial" w:hAnsi="Arial" w:cs="Arial"/>
          <w:lang w:val="sv-SE" w:eastAsia="sv-SE"/>
        </w:rPr>
      </w:pPr>
    </w:p>
    <w:p>
      <w:pPr>
        <w:autoSpaceDE w:val="0"/>
        <w:autoSpaceDN w:val="0"/>
        <w:adjustRightInd w:val="0"/>
        <w:rPr>
          <w:rFonts w:ascii="Arial" w:hAnsi="Arial" w:cs="Arial"/>
          <w:lang w:val="sv-SE" w:eastAsia="sv-SE"/>
        </w:rPr>
      </w:pPr>
    </w:p>
    <w:p>
      <w:pPr>
        <w:keepNext/>
        <w:outlineLvl w:val="0"/>
        <w:rPr>
          <w:rFonts w:ascii="Arial" w:hAnsi="Arial" w:cs="Arial"/>
          <w:sz w:val="28"/>
          <w:szCs w:val="28"/>
          <w:lang w:val="sv-SE" w:eastAsia="sv-SE"/>
        </w:rPr>
      </w:pPr>
      <w:r>
        <w:rPr>
          <w:rFonts w:ascii="Arial" w:hAnsi="Arial" w:cs="Arial"/>
          <w:sz w:val="28"/>
          <w:szCs w:val="28"/>
          <w:lang w:val="sv-SE" w:eastAsia="sv-SE"/>
        </w:rPr>
        <w:t>4. PROTOKOLL</w:t>
      </w:r>
    </w:p>
    <w:p>
      <w:pPr>
        <w:numPr>
          <w:ilvl w:val="0"/>
          <w:numId w:val="6"/>
        </w:numPr>
        <w:autoSpaceDE w:val="0"/>
        <w:autoSpaceDN w:val="0"/>
        <w:adjustRightInd w:val="0"/>
        <w:rPr>
          <w:rFonts w:ascii="Arial" w:hAnsi="Arial" w:cs="Arial"/>
          <w:lang w:val="sv-SE" w:eastAsia="sv-SE"/>
        </w:rPr>
      </w:pPr>
      <w:r>
        <w:rPr>
          <w:rFonts w:ascii="Arial" w:hAnsi="Arial" w:cs="Arial"/>
          <w:lang w:val="sv-SE" w:eastAsia="sv-SE"/>
        </w:rPr>
        <w:t xml:space="preserve">Sekreteraren ska föra protokoll vid styrelsemötena. Om sekreteraren inte kan närvara ska en protokollförare utses vid styrelsesammanträdet. </w:t>
      </w:r>
    </w:p>
    <w:p>
      <w:pPr>
        <w:autoSpaceDE w:val="0"/>
        <w:autoSpaceDN w:val="0"/>
        <w:adjustRightInd w:val="0"/>
        <w:ind w:left="360"/>
        <w:rPr>
          <w:rFonts w:ascii="Arial" w:hAnsi="Arial" w:cs="Arial"/>
          <w:lang w:val="sv-SE" w:eastAsia="sv-SE"/>
        </w:rPr>
      </w:pPr>
    </w:p>
    <w:p>
      <w:pPr>
        <w:numPr>
          <w:ilvl w:val="0"/>
          <w:numId w:val="6"/>
        </w:numPr>
        <w:autoSpaceDE w:val="0"/>
        <w:autoSpaceDN w:val="0"/>
        <w:adjustRightInd w:val="0"/>
        <w:rPr>
          <w:rFonts w:ascii="Arial" w:hAnsi="Arial" w:cs="Arial"/>
          <w:lang w:val="sv-SE" w:eastAsia="sv-SE"/>
        </w:rPr>
      </w:pPr>
      <w:r>
        <w:rPr>
          <w:rFonts w:ascii="Arial" w:hAnsi="Arial" w:cs="Arial"/>
          <w:lang w:val="sv-SE" w:eastAsia="sv-SE"/>
        </w:rPr>
        <w:t>Sekreteraren ska svara för att protokollen förvaras på ett betryggande sätt (papper och digitalt). Protokollen ska föras i nummerföljd.</w:t>
      </w:r>
    </w:p>
    <w:p>
      <w:pPr>
        <w:autoSpaceDE w:val="0"/>
        <w:autoSpaceDN w:val="0"/>
        <w:adjustRightInd w:val="0"/>
        <w:rPr>
          <w:rFonts w:ascii="Arial" w:hAnsi="Arial" w:cs="Arial"/>
          <w:lang w:val="sv-SE" w:eastAsia="sv-SE"/>
        </w:rPr>
      </w:pPr>
    </w:p>
    <w:p>
      <w:pPr>
        <w:numPr>
          <w:ilvl w:val="0"/>
          <w:numId w:val="6"/>
        </w:numPr>
        <w:autoSpaceDE w:val="0"/>
        <w:autoSpaceDN w:val="0"/>
        <w:adjustRightInd w:val="0"/>
        <w:rPr>
          <w:rFonts w:ascii="Arial" w:hAnsi="Arial" w:cs="Arial"/>
          <w:lang w:val="sv-SE" w:eastAsia="sv-SE"/>
        </w:rPr>
      </w:pPr>
      <w:r>
        <w:rPr>
          <w:rFonts w:ascii="Arial" w:hAnsi="Arial" w:cs="Arial"/>
          <w:lang w:val="sv-SE" w:eastAsia="sv-SE"/>
        </w:rPr>
        <w:lastRenderedPageBreak/>
        <w:t>Styrelsens protokoll ska föras noggrant, varvid de beslut som styrelsen har fattat ska antecknas. Föredragningspromemorior och annat styrelsematerial, som inte biläggs protokollet, ska återges i tillämpliga delar i protokollet. Föredragningspromemorior och övrigt material som förekommit till behandling vid styrelsesammanträde eller som på annat sätt har legat till grund för styrelsens överväganden och ställningstaganden ska biläggas protokollet varvid hänvisning till bilagan ska ske i protokollet, om inte sekretesskäl föranleder annan bedömning. Handlingar som biläggs protokollet ska anges i nummerföljd.</w:t>
      </w:r>
    </w:p>
    <w:p>
      <w:pPr>
        <w:autoSpaceDE w:val="0"/>
        <w:autoSpaceDN w:val="0"/>
        <w:adjustRightInd w:val="0"/>
        <w:ind w:left="720"/>
        <w:rPr>
          <w:rFonts w:ascii="Arial" w:hAnsi="Arial" w:cs="Arial"/>
          <w:lang w:val="sv-SE" w:eastAsia="sv-SE"/>
        </w:rPr>
      </w:pPr>
    </w:p>
    <w:p>
      <w:pPr>
        <w:numPr>
          <w:ilvl w:val="0"/>
          <w:numId w:val="7"/>
        </w:numPr>
        <w:autoSpaceDE w:val="0"/>
        <w:autoSpaceDN w:val="0"/>
        <w:adjustRightInd w:val="0"/>
        <w:rPr>
          <w:rFonts w:ascii="Arial" w:hAnsi="Arial" w:cs="Arial"/>
          <w:lang w:val="sv-SE" w:eastAsia="sv-SE"/>
        </w:rPr>
      </w:pPr>
      <w:r>
        <w:rPr>
          <w:rFonts w:ascii="Arial" w:hAnsi="Arial" w:cs="Arial"/>
          <w:lang w:val="sv-SE" w:eastAsia="sv-SE"/>
        </w:rPr>
        <w:t xml:space="preserve">Styrelsen förutsätts fatta sina beslut enhälligt. Om så inte blir fallet ska det i protokollet antecknas att det är fråga om ett majoritetsbeslut. Ordföranden har utslagsröst vid lika röstetal. Avvikande mening/meningar kan antecknas i protokollet. </w:t>
      </w:r>
    </w:p>
    <w:p>
      <w:pPr>
        <w:autoSpaceDE w:val="0"/>
        <w:autoSpaceDN w:val="0"/>
        <w:adjustRightInd w:val="0"/>
        <w:ind w:left="720"/>
        <w:rPr>
          <w:rFonts w:ascii="Arial" w:hAnsi="Arial" w:cs="Arial"/>
          <w:lang w:val="sv-SE" w:eastAsia="sv-SE"/>
        </w:rPr>
      </w:pPr>
    </w:p>
    <w:p>
      <w:pPr>
        <w:numPr>
          <w:ilvl w:val="0"/>
          <w:numId w:val="7"/>
        </w:numPr>
        <w:autoSpaceDE w:val="0"/>
        <w:autoSpaceDN w:val="0"/>
        <w:adjustRightInd w:val="0"/>
        <w:rPr>
          <w:rFonts w:ascii="Arial" w:hAnsi="Arial" w:cs="Arial"/>
          <w:lang w:val="sv-SE" w:eastAsia="sv-SE"/>
        </w:rPr>
      </w:pPr>
      <w:r>
        <w:rPr>
          <w:rFonts w:ascii="Arial" w:hAnsi="Arial" w:cs="Arial"/>
          <w:lang w:val="sv-SE" w:eastAsia="sv-SE"/>
        </w:rPr>
        <w:t>Sekretaren ska se till att protokoll skrivs ut i nära anslutning till styrelsesammanträdet. Justering av protokollet ska sedan ske inom c:a fem dagar därefter. Sekreteraren ska sända det justerade protokollet till alla styrelseledamöter samt till intern och extern revisor direkt efter det att protokollet har justerats.</w:t>
      </w:r>
    </w:p>
    <w:p>
      <w:pPr>
        <w:pStyle w:val="Frgadlista-dekorfrg11"/>
        <w:rPr>
          <w:rFonts w:ascii="Arial" w:hAnsi="Arial" w:cs="Arial"/>
          <w:lang w:val="sv-SE" w:eastAsia="sv-SE"/>
        </w:rPr>
      </w:pPr>
    </w:p>
    <w:p>
      <w:pPr>
        <w:keepNext/>
        <w:outlineLvl w:val="0"/>
        <w:rPr>
          <w:rFonts w:ascii="Arial" w:hAnsi="Arial" w:cs="Arial"/>
          <w:sz w:val="28"/>
          <w:szCs w:val="28"/>
          <w:lang w:val="sv-SE" w:eastAsia="sv-SE"/>
        </w:rPr>
      </w:pPr>
    </w:p>
    <w:p>
      <w:pPr>
        <w:keepNext/>
        <w:outlineLvl w:val="0"/>
        <w:rPr>
          <w:rFonts w:ascii="Arial" w:hAnsi="Arial" w:cs="Arial"/>
          <w:sz w:val="28"/>
          <w:szCs w:val="28"/>
          <w:lang w:val="sv-SE" w:eastAsia="sv-SE"/>
        </w:rPr>
      </w:pPr>
      <w:r>
        <w:rPr>
          <w:rFonts w:ascii="Arial" w:hAnsi="Arial" w:cs="Arial"/>
          <w:sz w:val="28"/>
          <w:szCs w:val="28"/>
          <w:lang w:val="sv-SE" w:eastAsia="sv-SE"/>
        </w:rPr>
        <w:t>5. BEREDNING AV ÄRENDEN</w:t>
      </w:r>
    </w:p>
    <w:p>
      <w:pPr>
        <w:numPr>
          <w:ilvl w:val="0"/>
          <w:numId w:val="8"/>
        </w:numPr>
        <w:autoSpaceDE w:val="0"/>
        <w:autoSpaceDN w:val="0"/>
        <w:adjustRightInd w:val="0"/>
        <w:rPr>
          <w:rFonts w:ascii="Arial" w:hAnsi="Arial" w:cs="Arial"/>
          <w:lang w:val="sv-SE" w:eastAsia="sv-SE"/>
        </w:rPr>
      </w:pPr>
      <w:r>
        <w:rPr>
          <w:rFonts w:ascii="Arial" w:hAnsi="Arial" w:cs="Arial"/>
          <w:lang w:val="sv-SE" w:eastAsia="sv-SE"/>
        </w:rPr>
        <w:t>Sekreteraren ska i samråd med styrelsens ledamöter upprätta förslag till dagordning inför varje styrelsesammanträde. Sekreteraren ska ha handlingar till nästkommande styrelsemöte senast sju dagar före sammanträdet.</w:t>
      </w:r>
    </w:p>
    <w:p>
      <w:pPr>
        <w:autoSpaceDE w:val="0"/>
        <w:autoSpaceDN w:val="0"/>
        <w:adjustRightInd w:val="0"/>
        <w:ind w:left="720"/>
        <w:rPr>
          <w:rFonts w:ascii="Arial" w:hAnsi="Arial" w:cs="Arial"/>
          <w:lang w:val="sv-SE" w:eastAsia="sv-SE"/>
        </w:rPr>
      </w:pPr>
    </w:p>
    <w:p>
      <w:pPr>
        <w:numPr>
          <w:ilvl w:val="0"/>
          <w:numId w:val="8"/>
        </w:numPr>
        <w:autoSpaceDE w:val="0"/>
        <w:autoSpaceDN w:val="0"/>
        <w:adjustRightInd w:val="0"/>
        <w:rPr>
          <w:rFonts w:ascii="Arial" w:hAnsi="Arial" w:cs="Arial"/>
          <w:lang w:val="sv-SE" w:eastAsia="sv-SE"/>
        </w:rPr>
      </w:pPr>
      <w:r>
        <w:rPr>
          <w:rFonts w:ascii="Arial" w:hAnsi="Arial" w:cs="Arial"/>
          <w:lang w:val="sv-SE" w:eastAsia="sv-SE"/>
        </w:rPr>
        <w:t xml:space="preserve">Förslag till dagordning, innefattande eventuella föredragningspromemorior, beslutsunderlag och annat material som avses ligga till grund för styrelsesammanträdet ska c:a fem dagar före sammanträdet vara styrelsen samt den interna revisorn tillhanda. Det ska i dagordningen anges vilket material som hänför sig till respektive ärende. </w:t>
      </w:r>
    </w:p>
    <w:p>
      <w:pPr>
        <w:autoSpaceDE w:val="0"/>
        <w:autoSpaceDN w:val="0"/>
        <w:adjustRightInd w:val="0"/>
        <w:rPr>
          <w:rFonts w:ascii="Arial" w:hAnsi="Arial" w:cs="Arial"/>
          <w:lang w:val="sv-SE" w:eastAsia="sv-SE"/>
        </w:rPr>
      </w:pPr>
    </w:p>
    <w:p>
      <w:pPr>
        <w:autoSpaceDE w:val="0"/>
        <w:autoSpaceDN w:val="0"/>
        <w:adjustRightInd w:val="0"/>
        <w:rPr>
          <w:rFonts w:ascii="Arial" w:hAnsi="Arial" w:cs="Arial"/>
          <w:lang w:val="sv-SE" w:eastAsia="sv-SE"/>
        </w:rPr>
      </w:pPr>
    </w:p>
    <w:p>
      <w:pPr>
        <w:keepNext/>
        <w:outlineLvl w:val="0"/>
        <w:rPr>
          <w:rFonts w:ascii="Arial" w:hAnsi="Arial" w:cs="Arial"/>
          <w:sz w:val="28"/>
          <w:szCs w:val="28"/>
          <w:lang w:val="sv-SE" w:eastAsia="sv-SE"/>
        </w:rPr>
      </w:pPr>
      <w:r>
        <w:rPr>
          <w:rFonts w:ascii="Arial" w:hAnsi="Arial" w:cs="Arial"/>
          <w:sz w:val="28"/>
          <w:szCs w:val="28"/>
          <w:lang w:val="sv-SE" w:eastAsia="sv-SE"/>
        </w:rPr>
        <w:t>6. BESLUTFÖRHET  OCH RÖSTNING</w:t>
      </w:r>
    </w:p>
    <w:p>
      <w:pPr>
        <w:numPr>
          <w:ilvl w:val="0"/>
          <w:numId w:val="8"/>
        </w:numPr>
        <w:autoSpaceDE w:val="0"/>
        <w:autoSpaceDN w:val="0"/>
        <w:adjustRightInd w:val="0"/>
        <w:rPr>
          <w:rFonts w:ascii="Arial" w:hAnsi="Arial" w:cs="Arial"/>
          <w:sz w:val="20"/>
          <w:szCs w:val="20"/>
          <w:lang w:val="sv-SE" w:eastAsia="sv-SE"/>
        </w:rPr>
      </w:pPr>
      <w:r>
        <w:rPr>
          <w:rFonts w:ascii="Arial" w:hAnsi="Arial" w:cs="Arial"/>
          <w:lang w:val="sv-SE" w:eastAsia="sv-SE"/>
        </w:rPr>
        <w:t>Styrelsen är beslutför när antalet närvarande ledamöter överstiger hälften av samtliga ledamöter. Som styrelsens beslut gäller den mening för vilken mer än hälften av de närvarande röstat eller vid lika röstetal den mening som ordföranden biträder. För giltigt beslut krävs enhällighet när för beslutförhet minsta antalet ledamöter är närvarande.</w:t>
      </w:r>
    </w:p>
    <w:p>
      <w:pPr>
        <w:autoSpaceDE w:val="0"/>
        <w:autoSpaceDN w:val="0"/>
        <w:adjustRightInd w:val="0"/>
        <w:ind w:left="360"/>
        <w:rPr>
          <w:rFonts w:ascii="Arial" w:hAnsi="Arial" w:cs="Arial"/>
          <w:sz w:val="20"/>
          <w:szCs w:val="20"/>
          <w:lang w:val="sv-SE" w:eastAsia="sv-SE"/>
        </w:rPr>
      </w:pPr>
    </w:p>
    <w:p>
      <w:pPr>
        <w:numPr>
          <w:ilvl w:val="0"/>
          <w:numId w:val="8"/>
        </w:numPr>
        <w:autoSpaceDE w:val="0"/>
        <w:autoSpaceDN w:val="0"/>
        <w:adjustRightInd w:val="0"/>
        <w:rPr>
          <w:rFonts w:ascii="Arial" w:hAnsi="Arial" w:cs="Arial"/>
          <w:sz w:val="20"/>
          <w:szCs w:val="20"/>
          <w:lang w:val="sv-SE" w:eastAsia="sv-SE"/>
        </w:rPr>
      </w:pPr>
      <w:r>
        <w:rPr>
          <w:rFonts w:ascii="Arial" w:hAnsi="Arial" w:cs="Arial"/>
          <w:lang w:val="sv-SE" w:eastAsia="sv-SE"/>
        </w:rPr>
        <w:t>Om ordföranden eller vice ordföranden finner erforderligt, kan brådskande ärenden avgöras genom skriftlig/elektronisk postomröstning eller via telefonbeslut. Beslut i sådant ärende ska rapporteras vid närmast följande styrelsesammanträde.</w:t>
      </w:r>
      <w:r>
        <w:rPr>
          <w:rFonts w:ascii="Arial" w:hAnsi="Arial" w:cs="Arial"/>
          <w:sz w:val="20"/>
          <w:szCs w:val="20"/>
          <w:lang w:val="sv-SE" w:eastAsia="sv-SE"/>
        </w:rPr>
        <w:t xml:space="preserve">  </w:t>
      </w:r>
    </w:p>
    <w:p>
      <w:pPr>
        <w:keepNext/>
        <w:outlineLvl w:val="0"/>
        <w:rPr>
          <w:rFonts w:ascii="Arial" w:hAnsi="Arial" w:cs="Arial"/>
          <w:sz w:val="28"/>
          <w:szCs w:val="28"/>
          <w:lang w:val="sv-SE" w:eastAsia="sv-SE"/>
        </w:rPr>
      </w:pPr>
      <w:r>
        <w:rPr>
          <w:rFonts w:ascii="Arial" w:hAnsi="Arial" w:cs="Arial"/>
          <w:sz w:val="28"/>
          <w:szCs w:val="28"/>
          <w:lang w:val="sv-SE" w:eastAsia="sv-SE"/>
        </w:rPr>
        <w:lastRenderedPageBreak/>
        <w:t>7. SEKRETESS</w:t>
      </w:r>
    </w:p>
    <w:p>
      <w:pPr>
        <w:numPr>
          <w:ilvl w:val="0"/>
          <w:numId w:val="9"/>
        </w:numPr>
        <w:autoSpaceDE w:val="0"/>
        <w:autoSpaceDN w:val="0"/>
        <w:adjustRightInd w:val="0"/>
        <w:rPr>
          <w:rFonts w:ascii="Arial" w:hAnsi="Arial" w:cs="Arial"/>
          <w:lang w:val="sv-SE" w:eastAsia="sv-SE"/>
        </w:rPr>
      </w:pPr>
      <w:r>
        <w:rPr>
          <w:rFonts w:ascii="Arial" w:hAnsi="Arial" w:cs="Arial"/>
          <w:lang w:val="sv-SE" w:eastAsia="sv-SE"/>
        </w:rPr>
        <w:t>Styrelsens ledamöter och den interna revisorn ska, med undantag för de skyldigheter som kan följa av lag eller annan författning, inte för utomstående yppa information rörande föreningens verksamhet, pågående projekt samt verksamhet som ännu inte är allmänt känd.</w:t>
      </w:r>
    </w:p>
    <w:p>
      <w:pPr>
        <w:autoSpaceDE w:val="0"/>
        <w:autoSpaceDN w:val="0"/>
        <w:adjustRightInd w:val="0"/>
        <w:ind w:left="720"/>
        <w:rPr>
          <w:rFonts w:ascii="Arial" w:hAnsi="Arial" w:cs="Arial"/>
          <w:lang w:val="sv-SE" w:eastAsia="sv-SE"/>
        </w:rPr>
      </w:pPr>
    </w:p>
    <w:p>
      <w:pPr>
        <w:numPr>
          <w:ilvl w:val="0"/>
          <w:numId w:val="9"/>
        </w:numPr>
        <w:autoSpaceDE w:val="0"/>
        <w:autoSpaceDN w:val="0"/>
        <w:adjustRightInd w:val="0"/>
        <w:rPr>
          <w:rFonts w:ascii="Arial" w:hAnsi="Arial" w:cs="Arial"/>
          <w:lang w:val="sv-SE" w:eastAsia="sv-SE"/>
        </w:rPr>
      </w:pPr>
      <w:r>
        <w:rPr>
          <w:rFonts w:ascii="Arial" w:hAnsi="Arial" w:cs="Arial"/>
          <w:lang w:val="sv-SE" w:eastAsia="sv-SE"/>
        </w:rPr>
        <w:t>Protokollen är inte officiella.</w:t>
      </w:r>
    </w:p>
    <w:p>
      <w:pPr>
        <w:autoSpaceDE w:val="0"/>
        <w:autoSpaceDN w:val="0"/>
        <w:adjustRightInd w:val="0"/>
        <w:ind w:left="720"/>
        <w:rPr>
          <w:rFonts w:ascii="Arial" w:hAnsi="Arial" w:cs="Arial"/>
          <w:lang w:val="sv-SE" w:eastAsia="sv-SE"/>
        </w:rPr>
      </w:pPr>
    </w:p>
    <w:p>
      <w:pPr>
        <w:rPr>
          <w:rFonts w:ascii="Arial" w:hAnsi="Arial" w:cs="Arial"/>
          <w:sz w:val="20"/>
          <w:szCs w:val="20"/>
          <w:lang w:val="sv-SE" w:eastAsia="sv-SE"/>
        </w:rPr>
      </w:pPr>
    </w:p>
    <w:p>
      <w:pPr>
        <w:keepNext/>
        <w:outlineLvl w:val="0"/>
        <w:rPr>
          <w:rFonts w:ascii="Arial" w:hAnsi="Arial" w:cs="Arial"/>
          <w:sz w:val="28"/>
          <w:szCs w:val="28"/>
          <w:lang w:val="sv-SE" w:eastAsia="sv-SE"/>
        </w:rPr>
      </w:pPr>
      <w:r>
        <w:rPr>
          <w:rFonts w:ascii="Arial" w:hAnsi="Arial" w:cs="Arial"/>
          <w:sz w:val="28"/>
          <w:szCs w:val="28"/>
          <w:lang w:val="sv-SE" w:eastAsia="sv-SE"/>
        </w:rPr>
        <w:t>8. INFORMATION</w:t>
      </w:r>
    </w:p>
    <w:p>
      <w:pPr>
        <w:numPr>
          <w:ilvl w:val="0"/>
          <w:numId w:val="9"/>
        </w:numPr>
        <w:autoSpaceDE w:val="0"/>
        <w:autoSpaceDN w:val="0"/>
        <w:adjustRightInd w:val="0"/>
        <w:rPr>
          <w:rFonts w:ascii="Arial" w:hAnsi="Arial" w:cs="Arial"/>
          <w:lang w:val="sv-SE" w:eastAsia="sv-SE"/>
        </w:rPr>
      </w:pPr>
      <w:r>
        <w:rPr>
          <w:rFonts w:ascii="Arial" w:hAnsi="Arial" w:cs="Arial"/>
          <w:lang w:val="sv-SE" w:eastAsia="sv-SE"/>
        </w:rPr>
        <w:t>Information från styrelsemöte ska fortlöpande publiceras på föreningens hemsida samt sättas upp på anslagstavlor i samtliga trapphus.</w:t>
      </w:r>
    </w:p>
    <w:p>
      <w:pPr>
        <w:autoSpaceDE w:val="0"/>
        <w:autoSpaceDN w:val="0"/>
        <w:adjustRightInd w:val="0"/>
        <w:ind w:left="720"/>
        <w:rPr>
          <w:rFonts w:ascii="Arial" w:hAnsi="Arial" w:cs="Arial"/>
          <w:lang w:val="sv-SE" w:eastAsia="sv-SE"/>
        </w:rPr>
      </w:pPr>
    </w:p>
    <w:p>
      <w:pPr>
        <w:numPr>
          <w:ilvl w:val="0"/>
          <w:numId w:val="9"/>
        </w:numPr>
        <w:autoSpaceDE w:val="0"/>
        <w:autoSpaceDN w:val="0"/>
        <w:adjustRightInd w:val="0"/>
        <w:rPr>
          <w:rFonts w:ascii="Arial" w:hAnsi="Arial" w:cs="Arial"/>
          <w:lang w:val="sv-SE" w:eastAsia="sv-SE"/>
        </w:rPr>
      </w:pPr>
      <w:r>
        <w:rPr>
          <w:rFonts w:ascii="Arial" w:hAnsi="Arial" w:cs="Arial"/>
          <w:lang w:val="sv-SE" w:eastAsia="sv-SE"/>
        </w:rPr>
        <w:t>Protokollet från årsstämman ska senast inom tre veckor hållas tillgängligt för medlemmarna (på föreningens hemsida och på anslagstavlorna i samtliga trapphus).</w:t>
      </w:r>
    </w:p>
    <w:p>
      <w:pPr>
        <w:pStyle w:val="Frgadlista-dekorfrg11"/>
        <w:rPr>
          <w:rFonts w:ascii="Arial" w:hAnsi="Arial" w:cs="Arial"/>
          <w:lang w:val="sv-SE" w:eastAsia="sv-SE"/>
        </w:rPr>
      </w:pPr>
    </w:p>
    <w:p>
      <w:pPr>
        <w:jc w:val="both"/>
        <w:rPr>
          <w:rFonts w:ascii="Arial" w:hAnsi="Arial" w:cs="Arial"/>
          <w:b/>
          <w:sz w:val="28"/>
          <w:szCs w:val="28"/>
          <w:lang w:val="sv-SE"/>
        </w:rPr>
      </w:pPr>
    </w:p>
    <w:sectPr>
      <w:headerReference w:type="even" r:id="rId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2104"/>
      <w:docPartObj>
        <w:docPartGallery w:val="Page Numbers (Bottom of Page)"/>
        <w:docPartUnique/>
      </w:docPartObj>
    </w:sdtPr>
    <w:sdtContent>
      <w:p>
        <w:pPr>
          <w:pStyle w:val="Sidfot"/>
          <w:jc w:val="cente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lang w:val="sv-SE"/>
          </w:rPr>
          <w:t>2</w:t>
        </w:r>
        <w:r>
          <w:rPr>
            <w:rFonts w:ascii="Arial" w:hAnsi="Arial" w:cs="Arial"/>
          </w:rPr>
          <w:fldChar w:fldCharType="end"/>
        </w:r>
        <w:r>
          <w:rPr>
            <w:rFonts w:ascii="Arial" w:hAnsi="Arial" w:cs="Arial"/>
          </w:rPr>
          <w:t xml:space="preserve"> (4)</w:t>
        </w:r>
      </w:p>
    </w:sdtContent>
  </w:sdt>
  <w:p>
    <w:pPr>
      <w:pStyle w:val="Sidfot"/>
      <w:jc w:val="right"/>
      <w:rPr>
        <w:sz w:val="18"/>
        <w:szCs w:val="18"/>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Sidhuvud"/>
      <w:ind w:right="360"/>
      <w:rPr>
        <w:sz w:val="28"/>
        <w:szCs w:val="28"/>
      </w:rPr>
    </w:pPr>
    <w:r>
      <w:tab/>
    </w:r>
  </w:p>
  <w:p>
    <w:pPr>
      <w:pStyle w:val="Sidhuvud"/>
      <w:ind w:right="360"/>
      <w:rPr>
        <w:sz w:val="18"/>
        <w:szCs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90657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84678E"/>
    <w:multiLevelType w:val="hybridMultilevel"/>
    <w:tmpl w:val="BF5A8484"/>
    <w:lvl w:ilvl="0" w:tplc="041D0001">
      <w:start w:val="1"/>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eastAsia="Times New Roman"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eastAsia="Times New Roman"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F7155"/>
    <w:multiLevelType w:val="hybridMultilevel"/>
    <w:tmpl w:val="4E7E8A78"/>
    <w:lvl w:ilvl="0" w:tplc="041D0001">
      <w:start w:val="1"/>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eastAsia="Times New Roman"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eastAsia="Times New Roman"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F2688"/>
    <w:multiLevelType w:val="hybridMultilevel"/>
    <w:tmpl w:val="B270FC3A"/>
    <w:lvl w:ilvl="0" w:tplc="041D0017">
      <w:start w:val="1"/>
      <w:numFmt w:val="lowerLetter"/>
      <w:lvlText w:val="%1)"/>
      <w:lvlJc w:val="left"/>
      <w:pPr>
        <w:tabs>
          <w:tab w:val="num" w:pos="720"/>
        </w:tabs>
        <w:ind w:left="720" w:hanging="360"/>
      </w:pPr>
      <w:rPr>
        <w:rFonts w:cs="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eastAsia="Times New Roman"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eastAsia="Times New Roman"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F55C3"/>
    <w:multiLevelType w:val="hybridMultilevel"/>
    <w:tmpl w:val="67DA9370"/>
    <w:lvl w:ilvl="0" w:tplc="041D0001">
      <w:start w:val="1"/>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eastAsia="Times New Roman"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eastAsia="Times New Roman"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01A8F"/>
    <w:multiLevelType w:val="hybridMultilevel"/>
    <w:tmpl w:val="18D4D6CC"/>
    <w:lvl w:ilvl="0" w:tplc="041D0001">
      <w:start w:val="1"/>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eastAsia="Times New Roman"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eastAsia="Times New Roman"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F776E"/>
    <w:multiLevelType w:val="hybridMultilevel"/>
    <w:tmpl w:val="759A20DE"/>
    <w:lvl w:ilvl="0" w:tplc="041D0001">
      <w:start w:val="1"/>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eastAsia="Times New Roman"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eastAsia="Times New Roman"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340BC"/>
    <w:multiLevelType w:val="hybridMultilevel"/>
    <w:tmpl w:val="4B2EAEBC"/>
    <w:lvl w:ilvl="0" w:tplc="041D0001">
      <w:start w:val="1"/>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eastAsia="Times New Roman"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eastAsia="Times New Roman"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83B00"/>
    <w:multiLevelType w:val="hybridMultilevel"/>
    <w:tmpl w:val="EC948060"/>
    <w:lvl w:ilvl="0" w:tplc="041D0001">
      <w:start w:val="1"/>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eastAsia="Times New Roman"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eastAsia="Times New Roman"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4CC61D8-41AE-4CEA-BFB5-B586B0D0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styleId="Sidfot">
    <w:name w:val="footer"/>
    <w:basedOn w:val="Normal"/>
    <w:link w:val="SidfotChar"/>
    <w:uiPriority w:val="99"/>
    <w:pPr>
      <w:tabs>
        <w:tab w:val="center" w:pos="4320"/>
        <w:tab w:val="right" w:pos="8640"/>
      </w:tabs>
    </w:pPr>
  </w:style>
  <w:style w:type="paragraph" w:styleId="Ballongtext">
    <w:name w:val="Balloon Text"/>
    <w:basedOn w:val="Normal"/>
    <w:semiHidden/>
    <w:rPr>
      <w:rFonts w:ascii="Tahoma" w:hAnsi="Tahoma" w:cs="Tahoma"/>
      <w:sz w:val="16"/>
      <w:szCs w:val="16"/>
    </w:rPr>
  </w:style>
  <w:style w:type="character" w:styleId="Sidnummer">
    <w:name w:val="page number"/>
    <w:basedOn w:val="Standardstycketeckensnitt"/>
  </w:style>
  <w:style w:type="character" w:styleId="Hyperlnk">
    <w:name w:val="Hyperlink"/>
    <w:uiPriority w:val="99"/>
    <w:unhideWhenUsed/>
    <w:rPr>
      <w:color w:val="0000FF"/>
      <w:u w:val="single"/>
    </w:rPr>
  </w:style>
  <w:style w:type="paragraph" w:customStyle="1" w:styleId="Ljustrutnt-dekorfrg31">
    <w:name w:val="Ljust rutnät - dekorfärg 31"/>
    <w:basedOn w:val="Normal"/>
    <w:uiPriority w:val="34"/>
    <w:qFormat/>
    <w:pPr>
      <w:ind w:left="1304"/>
    </w:pPr>
  </w:style>
  <w:style w:type="paragraph" w:styleId="Punktlista">
    <w:name w:val="List Bullet"/>
    <w:basedOn w:val="Normal"/>
    <w:pPr>
      <w:numPr>
        <w:numId w:val="1"/>
      </w:numPr>
      <w:contextualSpacing/>
    </w:pPr>
  </w:style>
  <w:style w:type="paragraph" w:customStyle="1" w:styleId="Frgadlista-dekorfrg11">
    <w:name w:val="Färgad lista - dekorfärg 11"/>
    <w:basedOn w:val="Normal"/>
    <w:uiPriority w:val="34"/>
    <w:qFormat/>
    <w:pPr>
      <w:ind w:left="1304"/>
    </w:pPr>
  </w:style>
  <w:style w:type="character" w:customStyle="1" w:styleId="SidfotChar">
    <w:name w:val="Sidfot Char"/>
    <w:basedOn w:val="Standardstycketeckensnitt"/>
    <w:link w:val="Sidfot"/>
    <w:uiPriority w:val="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8244">
      <w:bodyDiv w:val="1"/>
      <w:marLeft w:val="0"/>
      <w:marRight w:val="0"/>
      <w:marTop w:val="0"/>
      <w:marBottom w:val="0"/>
      <w:divBdr>
        <w:top w:val="none" w:sz="0" w:space="0" w:color="auto"/>
        <w:left w:val="none" w:sz="0" w:space="0" w:color="auto"/>
        <w:bottom w:val="none" w:sz="0" w:space="0" w:color="auto"/>
        <w:right w:val="none" w:sz="0" w:space="0" w:color="auto"/>
      </w:divBdr>
    </w:div>
    <w:div w:id="109977475">
      <w:bodyDiv w:val="1"/>
      <w:marLeft w:val="0"/>
      <w:marRight w:val="0"/>
      <w:marTop w:val="0"/>
      <w:marBottom w:val="0"/>
      <w:divBdr>
        <w:top w:val="none" w:sz="0" w:space="0" w:color="auto"/>
        <w:left w:val="none" w:sz="0" w:space="0" w:color="auto"/>
        <w:bottom w:val="none" w:sz="0" w:space="0" w:color="auto"/>
        <w:right w:val="none" w:sz="0" w:space="0" w:color="auto"/>
      </w:divBdr>
      <w:divsChild>
        <w:div w:id="1703556023">
          <w:marLeft w:val="0"/>
          <w:marRight w:val="0"/>
          <w:marTop w:val="0"/>
          <w:marBottom w:val="0"/>
          <w:divBdr>
            <w:top w:val="none" w:sz="0" w:space="0" w:color="auto"/>
            <w:left w:val="none" w:sz="0" w:space="0" w:color="auto"/>
            <w:bottom w:val="none" w:sz="0" w:space="0" w:color="auto"/>
            <w:right w:val="none" w:sz="0" w:space="0" w:color="auto"/>
          </w:divBdr>
        </w:div>
      </w:divsChild>
    </w:div>
    <w:div w:id="527448190">
      <w:bodyDiv w:val="1"/>
      <w:marLeft w:val="0"/>
      <w:marRight w:val="0"/>
      <w:marTop w:val="0"/>
      <w:marBottom w:val="0"/>
      <w:divBdr>
        <w:top w:val="none" w:sz="0" w:space="0" w:color="auto"/>
        <w:left w:val="none" w:sz="0" w:space="0" w:color="auto"/>
        <w:bottom w:val="none" w:sz="0" w:space="0" w:color="auto"/>
        <w:right w:val="none" w:sz="0" w:space="0" w:color="auto"/>
      </w:divBdr>
      <w:divsChild>
        <w:div w:id="1178928944">
          <w:marLeft w:val="0"/>
          <w:marRight w:val="0"/>
          <w:marTop w:val="0"/>
          <w:marBottom w:val="0"/>
          <w:divBdr>
            <w:top w:val="none" w:sz="0" w:space="0" w:color="auto"/>
            <w:left w:val="none" w:sz="0" w:space="0" w:color="auto"/>
            <w:bottom w:val="none" w:sz="0" w:space="0" w:color="auto"/>
            <w:right w:val="none" w:sz="0" w:space="0" w:color="auto"/>
          </w:divBdr>
        </w:div>
        <w:div w:id="1284460086">
          <w:marLeft w:val="0"/>
          <w:marRight w:val="0"/>
          <w:marTop w:val="0"/>
          <w:marBottom w:val="0"/>
          <w:divBdr>
            <w:top w:val="none" w:sz="0" w:space="0" w:color="auto"/>
            <w:left w:val="none" w:sz="0" w:space="0" w:color="auto"/>
            <w:bottom w:val="none" w:sz="0" w:space="0" w:color="auto"/>
            <w:right w:val="none" w:sz="0" w:space="0" w:color="auto"/>
          </w:divBdr>
        </w:div>
      </w:divsChild>
    </w:div>
    <w:div w:id="718282412">
      <w:bodyDiv w:val="1"/>
      <w:marLeft w:val="0"/>
      <w:marRight w:val="0"/>
      <w:marTop w:val="0"/>
      <w:marBottom w:val="0"/>
      <w:divBdr>
        <w:top w:val="none" w:sz="0" w:space="0" w:color="auto"/>
        <w:left w:val="none" w:sz="0" w:space="0" w:color="auto"/>
        <w:bottom w:val="none" w:sz="0" w:space="0" w:color="auto"/>
        <w:right w:val="none" w:sz="0" w:space="0" w:color="auto"/>
      </w:divBdr>
      <w:divsChild>
        <w:div w:id="219756389">
          <w:marLeft w:val="0"/>
          <w:marRight w:val="0"/>
          <w:marTop w:val="0"/>
          <w:marBottom w:val="0"/>
          <w:divBdr>
            <w:top w:val="none" w:sz="0" w:space="0" w:color="auto"/>
            <w:left w:val="none" w:sz="0" w:space="0" w:color="auto"/>
            <w:bottom w:val="none" w:sz="0" w:space="0" w:color="auto"/>
            <w:right w:val="none" w:sz="0" w:space="0" w:color="auto"/>
          </w:divBdr>
        </w:div>
        <w:div w:id="1064136629">
          <w:marLeft w:val="0"/>
          <w:marRight w:val="0"/>
          <w:marTop w:val="0"/>
          <w:marBottom w:val="0"/>
          <w:divBdr>
            <w:top w:val="none" w:sz="0" w:space="0" w:color="auto"/>
            <w:left w:val="none" w:sz="0" w:space="0" w:color="auto"/>
            <w:bottom w:val="none" w:sz="0" w:space="0" w:color="auto"/>
            <w:right w:val="none" w:sz="0" w:space="0" w:color="auto"/>
          </w:divBdr>
        </w:div>
        <w:div w:id="1945654553">
          <w:marLeft w:val="0"/>
          <w:marRight w:val="0"/>
          <w:marTop w:val="0"/>
          <w:marBottom w:val="0"/>
          <w:divBdr>
            <w:top w:val="none" w:sz="0" w:space="0" w:color="auto"/>
            <w:left w:val="none" w:sz="0" w:space="0" w:color="auto"/>
            <w:bottom w:val="none" w:sz="0" w:space="0" w:color="auto"/>
            <w:right w:val="none" w:sz="0" w:space="0" w:color="auto"/>
          </w:divBdr>
        </w:div>
      </w:divsChild>
    </w:div>
    <w:div w:id="752432001">
      <w:bodyDiv w:val="1"/>
      <w:marLeft w:val="0"/>
      <w:marRight w:val="0"/>
      <w:marTop w:val="0"/>
      <w:marBottom w:val="0"/>
      <w:divBdr>
        <w:top w:val="none" w:sz="0" w:space="0" w:color="auto"/>
        <w:left w:val="none" w:sz="0" w:space="0" w:color="auto"/>
        <w:bottom w:val="none" w:sz="0" w:space="0" w:color="auto"/>
        <w:right w:val="none" w:sz="0" w:space="0" w:color="auto"/>
      </w:divBdr>
    </w:div>
    <w:div w:id="793136394">
      <w:bodyDiv w:val="1"/>
      <w:marLeft w:val="0"/>
      <w:marRight w:val="0"/>
      <w:marTop w:val="0"/>
      <w:marBottom w:val="0"/>
      <w:divBdr>
        <w:top w:val="none" w:sz="0" w:space="0" w:color="auto"/>
        <w:left w:val="none" w:sz="0" w:space="0" w:color="auto"/>
        <w:bottom w:val="none" w:sz="0" w:space="0" w:color="auto"/>
        <w:right w:val="none" w:sz="0" w:space="0" w:color="auto"/>
      </w:divBdr>
    </w:div>
    <w:div w:id="920413110">
      <w:bodyDiv w:val="1"/>
      <w:marLeft w:val="0"/>
      <w:marRight w:val="0"/>
      <w:marTop w:val="0"/>
      <w:marBottom w:val="0"/>
      <w:divBdr>
        <w:top w:val="none" w:sz="0" w:space="0" w:color="auto"/>
        <w:left w:val="none" w:sz="0" w:space="0" w:color="auto"/>
        <w:bottom w:val="none" w:sz="0" w:space="0" w:color="auto"/>
        <w:right w:val="none" w:sz="0" w:space="0" w:color="auto"/>
      </w:divBdr>
    </w:div>
    <w:div w:id="971979215">
      <w:bodyDiv w:val="1"/>
      <w:marLeft w:val="0"/>
      <w:marRight w:val="0"/>
      <w:marTop w:val="0"/>
      <w:marBottom w:val="0"/>
      <w:divBdr>
        <w:top w:val="none" w:sz="0" w:space="0" w:color="auto"/>
        <w:left w:val="none" w:sz="0" w:space="0" w:color="auto"/>
        <w:bottom w:val="none" w:sz="0" w:space="0" w:color="auto"/>
        <w:right w:val="none" w:sz="0" w:space="0" w:color="auto"/>
      </w:divBdr>
      <w:divsChild>
        <w:div w:id="177474609">
          <w:marLeft w:val="0"/>
          <w:marRight w:val="0"/>
          <w:marTop w:val="0"/>
          <w:marBottom w:val="0"/>
          <w:divBdr>
            <w:top w:val="none" w:sz="0" w:space="0" w:color="auto"/>
            <w:left w:val="none" w:sz="0" w:space="0" w:color="auto"/>
            <w:bottom w:val="none" w:sz="0" w:space="0" w:color="auto"/>
            <w:right w:val="none" w:sz="0" w:space="0" w:color="auto"/>
          </w:divBdr>
        </w:div>
      </w:divsChild>
    </w:div>
    <w:div w:id="981421258">
      <w:bodyDiv w:val="1"/>
      <w:marLeft w:val="0"/>
      <w:marRight w:val="0"/>
      <w:marTop w:val="0"/>
      <w:marBottom w:val="0"/>
      <w:divBdr>
        <w:top w:val="none" w:sz="0" w:space="0" w:color="auto"/>
        <w:left w:val="none" w:sz="0" w:space="0" w:color="auto"/>
        <w:bottom w:val="none" w:sz="0" w:space="0" w:color="auto"/>
        <w:right w:val="none" w:sz="0" w:space="0" w:color="auto"/>
      </w:divBdr>
    </w:div>
    <w:div w:id="994264700">
      <w:bodyDiv w:val="1"/>
      <w:marLeft w:val="0"/>
      <w:marRight w:val="0"/>
      <w:marTop w:val="0"/>
      <w:marBottom w:val="0"/>
      <w:divBdr>
        <w:top w:val="none" w:sz="0" w:space="0" w:color="auto"/>
        <w:left w:val="none" w:sz="0" w:space="0" w:color="auto"/>
        <w:bottom w:val="none" w:sz="0" w:space="0" w:color="auto"/>
        <w:right w:val="none" w:sz="0" w:space="0" w:color="auto"/>
      </w:divBdr>
    </w:div>
    <w:div w:id="1069227248">
      <w:bodyDiv w:val="1"/>
      <w:marLeft w:val="0"/>
      <w:marRight w:val="0"/>
      <w:marTop w:val="0"/>
      <w:marBottom w:val="0"/>
      <w:divBdr>
        <w:top w:val="none" w:sz="0" w:space="0" w:color="auto"/>
        <w:left w:val="none" w:sz="0" w:space="0" w:color="auto"/>
        <w:bottom w:val="none" w:sz="0" w:space="0" w:color="auto"/>
        <w:right w:val="none" w:sz="0" w:space="0" w:color="auto"/>
      </w:divBdr>
    </w:div>
    <w:div w:id="1341620063">
      <w:bodyDiv w:val="1"/>
      <w:marLeft w:val="0"/>
      <w:marRight w:val="0"/>
      <w:marTop w:val="0"/>
      <w:marBottom w:val="0"/>
      <w:divBdr>
        <w:top w:val="none" w:sz="0" w:space="0" w:color="auto"/>
        <w:left w:val="none" w:sz="0" w:space="0" w:color="auto"/>
        <w:bottom w:val="none" w:sz="0" w:space="0" w:color="auto"/>
        <w:right w:val="none" w:sz="0" w:space="0" w:color="auto"/>
      </w:divBdr>
    </w:div>
    <w:div w:id="1361738230">
      <w:bodyDiv w:val="1"/>
      <w:marLeft w:val="0"/>
      <w:marRight w:val="0"/>
      <w:marTop w:val="0"/>
      <w:marBottom w:val="0"/>
      <w:divBdr>
        <w:top w:val="none" w:sz="0" w:space="0" w:color="auto"/>
        <w:left w:val="none" w:sz="0" w:space="0" w:color="auto"/>
        <w:bottom w:val="none" w:sz="0" w:space="0" w:color="auto"/>
        <w:right w:val="none" w:sz="0" w:space="0" w:color="auto"/>
      </w:divBdr>
      <w:divsChild>
        <w:div w:id="1628201736">
          <w:marLeft w:val="0"/>
          <w:marRight w:val="0"/>
          <w:marTop w:val="0"/>
          <w:marBottom w:val="0"/>
          <w:divBdr>
            <w:top w:val="none" w:sz="0" w:space="0" w:color="auto"/>
            <w:left w:val="none" w:sz="0" w:space="0" w:color="auto"/>
            <w:bottom w:val="none" w:sz="0" w:space="0" w:color="auto"/>
            <w:right w:val="none" w:sz="0" w:space="0" w:color="auto"/>
          </w:divBdr>
        </w:div>
      </w:divsChild>
    </w:div>
    <w:div w:id="1450468246">
      <w:bodyDiv w:val="1"/>
      <w:marLeft w:val="0"/>
      <w:marRight w:val="0"/>
      <w:marTop w:val="0"/>
      <w:marBottom w:val="0"/>
      <w:divBdr>
        <w:top w:val="none" w:sz="0" w:space="0" w:color="auto"/>
        <w:left w:val="none" w:sz="0" w:space="0" w:color="auto"/>
        <w:bottom w:val="none" w:sz="0" w:space="0" w:color="auto"/>
        <w:right w:val="none" w:sz="0" w:space="0" w:color="auto"/>
      </w:divBdr>
      <w:divsChild>
        <w:div w:id="342628876">
          <w:marLeft w:val="0"/>
          <w:marRight w:val="0"/>
          <w:marTop w:val="0"/>
          <w:marBottom w:val="200"/>
          <w:divBdr>
            <w:top w:val="none" w:sz="0" w:space="0" w:color="auto"/>
            <w:left w:val="none" w:sz="0" w:space="0" w:color="auto"/>
            <w:bottom w:val="none" w:sz="0" w:space="0" w:color="auto"/>
            <w:right w:val="none" w:sz="0" w:space="0" w:color="auto"/>
          </w:divBdr>
        </w:div>
        <w:div w:id="1605461718">
          <w:marLeft w:val="0"/>
          <w:marRight w:val="0"/>
          <w:marTop w:val="0"/>
          <w:marBottom w:val="200"/>
          <w:divBdr>
            <w:top w:val="none" w:sz="0" w:space="0" w:color="auto"/>
            <w:left w:val="none" w:sz="0" w:space="0" w:color="auto"/>
            <w:bottom w:val="none" w:sz="0" w:space="0" w:color="auto"/>
            <w:right w:val="none" w:sz="0" w:space="0" w:color="auto"/>
          </w:divBdr>
        </w:div>
      </w:divsChild>
    </w:div>
    <w:div w:id="1883980432">
      <w:bodyDiv w:val="1"/>
      <w:marLeft w:val="0"/>
      <w:marRight w:val="0"/>
      <w:marTop w:val="0"/>
      <w:marBottom w:val="0"/>
      <w:divBdr>
        <w:top w:val="none" w:sz="0" w:space="0" w:color="auto"/>
        <w:left w:val="none" w:sz="0" w:space="0" w:color="auto"/>
        <w:bottom w:val="none" w:sz="0" w:space="0" w:color="auto"/>
        <w:right w:val="none" w:sz="0" w:space="0" w:color="auto"/>
      </w:divBdr>
      <w:divsChild>
        <w:div w:id="261450963">
          <w:marLeft w:val="0"/>
          <w:marRight w:val="0"/>
          <w:marTop w:val="0"/>
          <w:marBottom w:val="0"/>
          <w:divBdr>
            <w:top w:val="none" w:sz="0" w:space="0" w:color="auto"/>
            <w:left w:val="none" w:sz="0" w:space="0" w:color="auto"/>
            <w:bottom w:val="none" w:sz="0" w:space="0" w:color="auto"/>
            <w:right w:val="none" w:sz="0" w:space="0" w:color="auto"/>
          </w:divBdr>
        </w:div>
      </w:divsChild>
    </w:div>
    <w:div w:id="2029257009">
      <w:bodyDiv w:val="1"/>
      <w:marLeft w:val="0"/>
      <w:marRight w:val="0"/>
      <w:marTop w:val="0"/>
      <w:marBottom w:val="0"/>
      <w:divBdr>
        <w:top w:val="none" w:sz="0" w:space="0" w:color="auto"/>
        <w:left w:val="none" w:sz="0" w:space="0" w:color="auto"/>
        <w:bottom w:val="none" w:sz="0" w:space="0" w:color="auto"/>
        <w:right w:val="none" w:sz="0" w:space="0" w:color="auto"/>
      </w:divBdr>
    </w:div>
    <w:div w:id="2068718773">
      <w:bodyDiv w:val="1"/>
      <w:marLeft w:val="0"/>
      <w:marRight w:val="0"/>
      <w:marTop w:val="0"/>
      <w:marBottom w:val="0"/>
      <w:divBdr>
        <w:top w:val="none" w:sz="0" w:space="0" w:color="auto"/>
        <w:left w:val="none" w:sz="0" w:space="0" w:color="auto"/>
        <w:bottom w:val="none" w:sz="0" w:space="0" w:color="auto"/>
        <w:right w:val="none" w:sz="0" w:space="0" w:color="auto"/>
      </w:divBdr>
    </w:div>
    <w:div w:id="2099251076">
      <w:bodyDiv w:val="1"/>
      <w:marLeft w:val="0"/>
      <w:marRight w:val="0"/>
      <w:marTop w:val="0"/>
      <w:marBottom w:val="0"/>
      <w:divBdr>
        <w:top w:val="none" w:sz="0" w:space="0" w:color="auto"/>
        <w:left w:val="none" w:sz="0" w:space="0" w:color="auto"/>
        <w:bottom w:val="none" w:sz="0" w:space="0" w:color="auto"/>
        <w:right w:val="none" w:sz="0" w:space="0" w:color="auto"/>
      </w:divBdr>
      <w:divsChild>
        <w:div w:id="145255365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07479350">
              <w:marLeft w:val="0"/>
              <w:marRight w:val="0"/>
              <w:marTop w:val="0"/>
              <w:marBottom w:val="0"/>
              <w:divBdr>
                <w:top w:val="none" w:sz="0" w:space="0" w:color="auto"/>
                <w:left w:val="none" w:sz="0" w:space="0" w:color="auto"/>
                <w:bottom w:val="none" w:sz="0" w:space="0" w:color="auto"/>
                <w:right w:val="none" w:sz="0" w:space="0" w:color="auto"/>
              </w:divBdr>
            </w:div>
            <w:div w:id="124743341">
              <w:marLeft w:val="0"/>
              <w:marRight w:val="0"/>
              <w:marTop w:val="0"/>
              <w:marBottom w:val="0"/>
              <w:divBdr>
                <w:top w:val="none" w:sz="0" w:space="0" w:color="auto"/>
                <w:left w:val="none" w:sz="0" w:space="0" w:color="auto"/>
                <w:bottom w:val="none" w:sz="0" w:space="0" w:color="auto"/>
                <w:right w:val="none" w:sz="0" w:space="0" w:color="auto"/>
              </w:divBdr>
            </w:div>
            <w:div w:id="230390043">
              <w:marLeft w:val="0"/>
              <w:marRight w:val="0"/>
              <w:marTop w:val="0"/>
              <w:marBottom w:val="0"/>
              <w:divBdr>
                <w:top w:val="none" w:sz="0" w:space="0" w:color="auto"/>
                <w:left w:val="none" w:sz="0" w:space="0" w:color="auto"/>
                <w:bottom w:val="none" w:sz="0" w:space="0" w:color="auto"/>
                <w:right w:val="none" w:sz="0" w:space="0" w:color="auto"/>
              </w:divBdr>
            </w:div>
            <w:div w:id="10730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5787-192A-C24C-8315-DC10A9F1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794</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KONSTITUERADE MÖTE</vt:lpstr>
    </vt:vector>
  </TitlesOfParts>
  <Company>Fortum</Company>
  <LinksUpToDate>false</LinksUpToDate>
  <CharactersWithSpaces>6078</CharactersWithSpaces>
  <SharedDoc>false</SharedDoc>
  <HLinks>
    <vt:vector size="6" baseType="variant">
      <vt:variant>
        <vt:i4>13566044</vt:i4>
      </vt:variant>
      <vt:variant>
        <vt:i4>8173</vt:i4>
      </vt:variant>
      <vt:variant>
        <vt:i4>1025</vt:i4>
      </vt:variant>
      <vt:variant>
        <vt:i4>1</vt:i4>
      </vt:variant>
      <vt:variant>
        <vt:lpwstr>Gåshaga Pirar 5 minibild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KONSTITUERADE MÖTE</dc:title>
  <dc:subject/>
  <dc:creator>Fortum user</dc:creator>
  <cp:keywords/>
  <cp:lastModifiedBy>Thomas Lindman</cp:lastModifiedBy>
  <cp:revision>5</cp:revision>
  <cp:lastPrinted>2018-05-01T09:47:00Z</cp:lastPrinted>
  <dcterms:created xsi:type="dcterms:W3CDTF">2021-02-04T11:29:00Z</dcterms:created>
  <dcterms:modified xsi:type="dcterms:W3CDTF">2021-02-04T11:36:00Z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